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CD" w:rsidRDefault="00E966CD">
      <w:pPr>
        <w:pStyle w:val="CM2"/>
        <w:framePr w:w="8798" w:wrap="auto" w:vAnchor="page" w:hAnchor="page" w:x="851" w:y="709"/>
        <w:spacing w:line="686" w:lineRule="atLeast"/>
        <w:rPr>
          <w:rFonts w:cs="Zurich Win95BT"/>
          <w:b/>
          <w:bCs/>
          <w:color w:val="000000"/>
          <w:sz w:val="36"/>
          <w:szCs w:val="36"/>
          <w:lang w:val="en-US"/>
        </w:rPr>
      </w:pPr>
      <w:r w:rsidRPr="00C95820">
        <w:rPr>
          <w:rFonts w:cs="Zurich Win95BT"/>
          <w:b/>
          <w:bCs/>
          <w:color w:val="000000"/>
          <w:sz w:val="32"/>
          <w:szCs w:val="32"/>
          <w:lang w:val="en-US"/>
        </w:rPr>
        <w:t xml:space="preserve">Photometric Data </w:t>
      </w:r>
      <w:r w:rsidRPr="00C95820">
        <w:rPr>
          <w:rFonts w:cs="Zurich Win95BT"/>
          <w:b/>
          <w:bCs/>
          <w:color w:val="000000"/>
          <w:sz w:val="23"/>
          <w:szCs w:val="23"/>
          <w:lang w:val="en-US"/>
        </w:rPr>
        <w:t xml:space="preserve">SPACING TABLES </w:t>
      </w:r>
    </w:p>
    <w:p w:rsidR="00C95820" w:rsidRPr="00C95820" w:rsidRDefault="00C95820" w:rsidP="00C95820">
      <w:pPr>
        <w:pStyle w:val="Default"/>
        <w:framePr w:w="8798" w:wrap="auto" w:vAnchor="page" w:hAnchor="page" w:x="851" w:y="709"/>
        <w:rPr>
          <w:lang w:val="en-US"/>
        </w:rPr>
      </w:pPr>
    </w:p>
    <w:p w:rsidR="00E966CD" w:rsidRPr="00C95820" w:rsidRDefault="00E966CD">
      <w:pPr>
        <w:pStyle w:val="Default"/>
        <w:rPr>
          <w:rFonts w:cstheme="minorBidi"/>
          <w:color w:val="auto"/>
          <w:lang w:val="en-US"/>
        </w:rPr>
      </w:pPr>
    </w:p>
    <w:p w:rsidR="00E966CD" w:rsidRPr="00C95820" w:rsidRDefault="00E966CD">
      <w:pPr>
        <w:pStyle w:val="CM2"/>
        <w:framePr w:w="8565" w:wrap="auto" w:vAnchor="page" w:hAnchor="page" w:x="851" w:y="5823"/>
        <w:jc w:val="center"/>
        <w:rPr>
          <w:rFonts w:cs="Zurich Win95BT"/>
          <w:sz w:val="36"/>
          <w:szCs w:val="36"/>
          <w:lang w:val="en-US"/>
        </w:rPr>
      </w:pPr>
    </w:p>
    <w:tbl>
      <w:tblPr>
        <w:tblpPr w:leftFromText="180" w:rightFromText="180" w:vertAnchor="text" w:horzAnchor="margin" w:tblpY="1465"/>
        <w:tblW w:w="0" w:type="auto"/>
        <w:tblLayout w:type="fixed"/>
        <w:tblLook w:val="0000"/>
      </w:tblPr>
      <w:tblGrid>
        <w:gridCol w:w="1740"/>
        <w:gridCol w:w="900"/>
        <w:gridCol w:w="1235"/>
        <w:gridCol w:w="385"/>
        <w:gridCol w:w="1440"/>
        <w:gridCol w:w="1440"/>
        <w:gridCol w:w="1440"/>
        <w:gridCol w:w="1620"/>
        <w:gridCol w:w="1440"/>
        <w:gridCol w:w="1620"/>
        <w:gridCol w:w="1540"/>
      </w:tblGrid>
      <w:tr w:rsidR="00C95820" w:rsidTr="00C9582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C95820" w:rsidRDefault="00C95820" w:rsidP="00C9582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Open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area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95820" w:rsidRDefault="00C95820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3265" w:type="dxa"/>
            <w:gridSpan w:val="3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C95820" w:rsidRDefault="00C95820" w:rsidP="00C9582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bCs/>
                <w:sz w:val="28"/>
                <w:szCs w:val="28"/>
              </w:rPr>
              <w:t>Lux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floor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luminosity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5820" w:rsidRDefault="00C95820" w:rsidP="00C9582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0.5 </w:t>
            </w:r>
            <w:proofErr w:type="spellStart"/>
            <w:r>
              <w:rPr>
                <w:b/>
                <w:bCs/>
                <w:sz w:val="28"/>
                <w:szCs w:val="28"/>
              </w:rPr>
              <w:t>Lux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floor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luminosity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C95820" w:rsidTr="00C9582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5820" w:rsidRDefault="00C95820" w:rsidP="00C958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MODEL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5820" w:rsidRDefault="00C95820" w:rsidP="00C95820">
            <w:pPr>
              <w:pStyle w:val="Defaul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metre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820" w:rsidRDefault="00C95820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23900" cy="4191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85725" cy="190500"/>
                  <wp:effectExtent l="1905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71525" cy="342900"/>
                  <wp:effectExtent l="1905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52475" cy="371475"/>
                  <wp:effectExtent l="19050" t="0" r="952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71525" cy="228600"/>
                  <wp:effectExtent l="19050" t="0" r="952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90575" cy="419100"/>
                  <wp:effectExtent l="19050" t="0" r="952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71525" cy="342900"/>
                  <wp:effectExtent l="1905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52475" cy="371475"/>
                  <wp:effectExtent l="19050" t="0" r="952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20" w:rsidRDefault="00C95820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C95820" w:rsidRDefault="00012A39" w:rsidP="00C95820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noProof/>
                <w:color w:val="auto"/>
              </w:rPr>
              <w:drawing>
                <wp:inline distT="0" distB="0" distL="0" distR="0">
                  <wp:extent cx="771525" cy="228600"/>
                  <wp:effectExtent l="19050" t="0" r="9525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DC4FE8" w:rsidRPr="00C95820" w:rsidRDefault="00DC4FE8" w:rsidP="00C95820">
            <w:pPr>
              <w:pStyle w:val="Default"/>
              <w:rPr>
                <w:rFonts w:cstheme="minorBidi"/>
                <w:color w:val="auto"/>
                <w:lang w:val="en-US"/>
              </w:rPr>
            </w:pPr>
            <w:r>
              <w:rPr>
                <w:rFonts w:cstheme="minorBidi"/>
                <w:color w:val="auto"/>
                <w:lang w:val="en-US"/>
              </w:rPr>
              <w:t>GR-291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DC4FE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DC4FE8" w:rsidRDefault="00DC4FE8" w:rsidP="00DC4FE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4.9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13.9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DC4FE8" w:rsidRDefault="00DC4FE8" w:rsidP="00DC4FE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15.4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DC4FE8" w:rsidRDefault="00DC4FE8" w:rsidP="00DC4FE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16.9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4.5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Pr="00C95820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19.3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20.3</w:t>
            </w:r>
          </w:p>
        </w:tc>
      </w:tr>
      <w:tr w:rsidR="00012A39" w:rsidTr="004E4B5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012A39" w:rsidRDefault="00012A39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5.5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39" w:rsidRDefault="00012A39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012A39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39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4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012A39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21.4</w:t>
            </w:r>
          </w:p>
        </w:tc>
      </w:tr>
      <w:tr w:rsidR="00DC4FE8" w:rsidTr="004E4B5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4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6.5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C4FE8" w:rsidRDefault="00DC4FE8" w:rsidP="00C95820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DC4FE8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C4FE8" w:rsidRDefault="00012A39" w:rsidP="00C9582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21.6</w:t>
            </w:r>
          </w:p>
        </w:tc>
      </w:tr>
    </w:tbl>
    <w:p w:rsidR="00E966CD" w:rsidRDefault="00E966CD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p w:rsidR="00C95820" w:rsidRPr="00C95820" w:rsidRDefault="00C95820" w:rsidP="00C95820">
      <w:pPr>
        <w:pStyle w:val="Default"/>
        <w:rPr>
          <w:rFonts w:cstheme="minorBidi"/>
          <w:color w:val="auto"/>
          <w:lang w:val="en-US"/>
        </w:rPr>
      </w:pPr>
    </w:p>
    <w:sectPr w:rsidR="00C95820" w:rsidRPr="00C95820">
      <w:pgSz w:w="16840" w:h="11904"/>
      <w:pgMar w:top="1306" w:right="740" w:bottom="713" w:left="6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Zurich Win95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676C"/>
    <w:rsid w:val="00012A39"/>
    <w:rsid w:val="000C1F5C"/>
    <w:rsid w:val="00204CDB"/>
    <w:rsid w:val="0034676C"/>
    <w:rsid w:val="00597237"/>
    <w:rsid w:val="00897A35"/>
    <w:rsid w:val="00C95820"/>
    <w:rsid w:val="00DC4FE8"/>
    <w:rsid w:val="00E9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Zurich Win95BT" w:hAnsi="Zurich Win95BT" w:cs="Zurich Win95BT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styleId="a3">
    <w:name w:val="Balloon Text"/>
    <w:basedOn w:val="a"/>
    <w:link w:val="Char"/>
    <w:uiPriority w:val="99"/>
    <w:semiHidden/>
    <w:unhideWhenUsed/>
    <w:rsid w:val="0020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22A6-99B2-4882-8761-8619C0A5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LED based emergency light_SPACING TABLES.doc</vt:lpstr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LED based emergency light_SPACING TABLES.doc</dc:title>
  <dc:creator>Hlias</dc:creator>
  <cp:lastModifiedBy>elakasa</cp:lastModifiedBy>
  <cp:revision>2</cp:revision>
  <cp:lastPrinted>2012-05-08T11:26:00Z</cp:lastPrinted>
  <dcterms:created xsi:type="dcterms:W3CDTF">2016-05-05T08:49:00Z</dcterms:created>
  <dcterms:modified xsi:type="dcterms:W3CDTF">2016-05-05T08:49:00Z</dcterms:modified>
</cp:coreProperties>
</file>